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21113">
        <w:rPr>
          <w:rFonts w:ascii="Arial" w:hAnsi="Arial" w:cs="Arial"/>
          <w:b/>
          <w:color w:val="000000"/>
          <w:sz w:val="18"/>
          <w:szCs w:val="18"/>
        </w:rPr>
        <w:t>Türblatt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Modell: RODA-55-35-A-EI30-2FLG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Türblattstärke: ca. 58 mm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Schalldämmwert (Rohling):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35 dB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Klimaklasse: A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Feuerschutzklassifizierung: EI30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Türblattgewicht (kg/m²): 44,8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Breite (mm): ….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Höhe (mm): ….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Belag: …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Einleimer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Falzausführung: Einfachfalz,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überfälzt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einschlagend, Falz: 42G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Beschichtung Kante: ….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Schloss: BKS nach NZA 150 (2flg), BMH 1000,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65mm, Entfernung 72mm, Nuss 9mm,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20x3x235 (Edelstahl gerundet),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PZ, Falztreibriegel für automatische Verriegelung des Standflügels, (keine Fluchtfunktion)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Beschlagsgarnitur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 GT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5074 Commercial, (Drückermodell Oslo, U-Form), Drücker/Drücker, PZ, Rundrosetten, Edelstahl matt gebürstet, GK 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Lagerung, LOSE BEIGELEGT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Bänder: 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Objektband,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A-STX 16 157-15 für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gefälzte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Türen, für VX-Bandaufnahmen, Edelstahl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Türschließer: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Diese Position ist ohne Türschließer berechnet! Laut ÖNORMEN B3850 u. B3851 bzw. lt. Baubescheid der zuständigen Behörde kann in Ausnahmefällen, wie bspw. bei Wohnungseingangstüren, Hotelzimmertüren, Schachttüren, einbruchhemmenden Türen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udgl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von einer Selbstschließung Abstand genommen werden. Zu beachten ist jedoch, dass ohne einer behördlichen Genehmigung die Zulassung dieses Elementes erlischt!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Türdichter: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Schall-EX 15x30, Länge 833 mm, (MONTIERT)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Türdichter Az.: Bohrung im Türdichter für Stehflügelverriegelung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Dichtungsprofil: Türdichtung, Goll A 1011-SC, weiß, (Falzbreite 14mm)</w:t>
      </w:r>
    </w:p>
    <w:p w:rsidR="00C64965" w:rsidRDefault="00C64965" w:rsidP="00C64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Profilylinder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Blindzylinder für Brandschutztüren, BASI BVZ100 variabel, Art. Nr. 9000-0055</w:t>
      </w:r>
    </w:p>
    <w:p w:rsidR="00C64965" w:rsidRDefault="00C64965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711F" w:rsidRPr="00C64965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64965">
        <w:rPr>
          <w:rFonts w:ascii="Arial" w:hAnsi="Arial" w:cs="Arial"/>
          <w:b/>
          <w:color w:val="000000"/>
          <w:sz w:val="18"/>
          <w:szCs w:val="18"/>
        </w:rPr>
        <w:t xml:space="preserve">Holzblockzarge (fertig zusammengebaut):  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Modell: RODA-HBZ-MA-EI30-</w:t>
      </w:r>
      <w:r w:rsidR="00C64965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FLG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Feuerschutzklassifizierung: EI30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Passleisten für aufliegende Montage, lt. RODA-Standardkollektion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STL Breite (mm):</w:t>
      </w:r>
      <w:r w:rsidR="00D80974">
        <w:rPr>
          <w:rFonts w:ascii="Arial" w:hAnsi="Arial" w:cs="Arial"/>
          <w:color w:val="000000"/>
          <w:sz w:val="18"/>
          <w:szCs w:val="18"/>
        </w:rPr>
        <w:t>….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STL Höhe (mm): </w:t>
      </w:r>
      <w:r w:rsidR="00D80974">
        <w:rPr>
          <w:rFonts w:ascii="Arial" w:hAnsi="Arial" w:cs="Arial"/>
          <w:color w:val="000000"/>
          <w:sz w:val="18"/>
          <w:szCs w:val="18"/>
        </w:rPr>
        <w:t>….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Rahmen Breite (mm): </w:t>
      </w:r>
      <w:r w:rsidR="00D80974">
        <w:rPr>
          <w:rFonts w:ascii="Arial" w:hAnsi="Arial" w:cs="Arial"/>
          <w:color w:val="000000"/>
          <w:sz w:val="18"/>
          <w:szCs w:val="18"/>
        </w:rPr>
        <w:t>….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Rahmen Stärke (mm): </w:t>
      </w:r>
      <w:r w:rsidR="00D80974">
        <w:rPr>
          <w:rFonts w:ascii="Arial" w:hAnsi="Arial" w:cs="Arial"/>
          <w:color w:val="000000"/>
          <w:sz w:val="18"/>
          <w:szCs w:val="18"/>
        </w:rPr>
        <w:t>….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Falzausführung: Einfachfalz</w:t>
      </w:r>
    </w:p>
    <w:p w:rsidR="00F452CB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Zargenaufbau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Massivholz 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Beschichtung: </w:t>
      </w:r>
      <w:r w:rsidR="00F452CB">
        <w:rPr>
          <w:rFonts w:ascii="Arial" w:hAnsi="Arial" w:cs="Arial"/>
          <w:color w:val="000000"/>
          <w:sz w:val="18"/>
          <w:szCs w:val="18"/>
        </w:rPr>
        <w:t>….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Bandaufnahmen: </w:t>
      </w:r>
      <w:r w:rsidR="00F452CB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Glutz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9099.01 GX RC, (für HBZ), Stahl verzinkt, Abdeckwinkel KK, Edelstahl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Dichtung: Goll A 1011-GR, grau, (Falzbreite 14mm)</w:t>
      </w:r>
    </w:p>
    <w:p w:rsidR="0067711F" w:rsidRDefault="0067711F" w:rsidP="0067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67711F" w:rsidSect="0076337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1F"/>
    <w:rsid w:val="000D5C47"/>
    <w:rsid w:val="0067711F"/>
    <w:rsid w:val="008A5F1A"/>
    <w:rsid w:val="00C64965"/>
    <w:rsid w:val="00D80974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1171-1253-4FDE-AEA7-36BFC32A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Wirth</dc:creator>
  <cp:keywords/>
  <dc:description/>
  <cp:lastModifiedBy>Eva Wirth</cp:lastModifiedBy>
  <cp:revision>4</cp:revision>
  <dcterms:created xsi:type="dcterms:W3CDTF">2019-05-06T11:26:00Z</dcterms:created>
  <dcterms:modified xsi:type="dcterms:W3CDTF">2019-06-04T12:39:00Z</dcterms:modified>
</cp:coreProperties>
</file>